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8E" w:rsidRDefault="008868BA">
      <w:pPr>
        <w:widowControl/>
        <w:spacing w:line="600" w:lineRule="atLeast"/>
        <w:jc w:val="center"/>
        <w:outlineLvl w:val="1"/>
        <w:rPr>
          <w:rFonts w:ascii="方正小标宋简体" w:eastAsia="方正小标宋简体" w:hAnsi="inherit" w:cs="宋体" w:hint="eastAsia"/>
          <w:kern w:val="0"/>
          <w:sz w:val="36"/>
          <w:szCs w:val="36"/>
        </w:rPr>
      </w:pPr>
      <w:bookmarkStart w:id="0" w:name="_GoBack"/>
      <w:bookmarkEnd w:id="0"/>
      <w:r w:rsidRPr="0046787D">
        <w:rPr>
          <w:rFonts w:ascii="方正小标宋简体" w:eastAsia="方正小标宋简体" w:hAnsi="inherit" w:cs="宋体" w:hint="eastAsia"/>
          <w:kern w:val="0"/>
          <w:sz w:val="36"/>
          <w:szCs w:val="36"/>
        </w:rPr>
        <w:t>资环-农学院党委</w:t>
      </w:r>
      <w:r w:rsidR="0046787D" w:rsidRPr="0046787D">
        <w:rPr>
          <w:rFonts w:ascii="方正小标宋简体" w:eastAsia="方正小标宋简体" w:hAnsi="inherit" w:cs="宋体" w:hint="eastAsia"/>
          <w:kern w:val="0"/>
          <w:sz w:val="36"/>
          <w:szCs w:val="36"/>
        </w:rPr>
        <w:t>2</w:t>
      </w:r>
      <w:r w:rsidR="0046787D" w:rsidRPr="0046787D">
        <w:rPr>
          <w:rFonts w:ascii="方正小标宋简体" w:eastAsia="方正小标宋简体" w:hAnsi="inherit" w:cs="宋体"/>
          <w:kern w:val="0"/>
          <w:sz w:val="36"/>
          <w:szCs w:val="36"/>
        </w:rPr>
        <w:t>022级</w:t>
      </w:r>
      <w:r w:rsidRPr="0046787D">
        <w:rPr>
          <w:rFonts w:ascii="方正小标宋简体" w:eastAsia="方正小标宋简体" w:hAnsi="inherit" w:cs="宋体" w:hint="eastAsia"/>
          <w:kern w:val="0"/>
          <w:sz w:val="36"/>
          <w:szCs w:val="36"/>
        </w:rPr>
        <w:t>新生党组织关系转接说明</w:t>
      </w:r>
    </w:p>
    <w:p w:rsidR="0046787D" w:rsidRPr="0046787D" w:rsidRDefault="0046787D">
      <w:pPr>
        <w:widowControl/>
        <w:spacing w:line="600" w:lineRule="atLeast"/>
        <w:jc w:val="center"/>
        <w:outlineLvl w:val="1"/>
        <w:rPr>
          <w:rFonts w:ascii="方正小标宋简体" w:eastAsia="方正小标宋简体" w:hAnsi="inherit" w:cs="宋体" w:hint="eastAsia"/>
          <w:kern w:val="0"/>
          <w:sz w:val="36"/>
          <w:szCs w:val="36"/>
        </w:rPr>
      </w:pP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.原则上，党组织关系转入我校</w:t>
      </w:r>
      <w:r w:rsidRPr="00172084">
        <w:rPr>
          <w:rFonts w:asciiTheme="minorEastAsia" w:hAnsiTheme="minorEastAsia" w:cs="宋体" w:hint="eastAsia"/>
          <w:color w:val="000000"/>
          <w:kern w:val="0"/>
          <w:sz w:val="24"/>
        </w:rPr>
        <w:t>（</w:t>
      </w:r>
      <w:r w:rsidRPr="00172084">
        <w:rPr>
          <w:rFonts w:asciiTheme="minorEastAsia" w:hAnsiTheme="minorEastAsia" w:cs="宋体" w:hint="eastAsia"/>
          <w:bCs/>
          <w:color w:val="000000"/>
          <w:kern w:val="0"/>
          <w:sz w:val="24"/>
        </w:rPr>
        <w:t>填写信息及操作要求见附表1</w:t>
      </w:r>
      <w:r w:rsidRPr="00172084">
        <w:rPr>
          <w:rFonts w:asciiTheme="minorEastAsia" w:hAnsiTheme="minorEastAsia" w:cs="宋体" w:hint="eastAsia"/>
          <w:color w:val="000000"/>
          <w:kern w:val="0"/>
          <w:sz w:val="24"/>
        </w:rPr>
        <w:t>）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需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通过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现党组织关系所在地的</w:t>
      </w:r>
      <w:r w:rsidRPr="0064115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基层党建综合管理平台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（如北京市为党员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E先锋系统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）搜索并选定我校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目标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党组织进行</w:t>
      </w:r>
      <w:r w:rsidRPr="00172084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线上转接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。</w:t>
      </w: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若确实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无法通过线上转接，可开具纸质版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组织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关系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介绍信进行线下转接</w:t>
      </w:r>
      <w:r w:rsidR="002E73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2E73B7" w:rsidRPr="00172084">
        <w:rPr>
          <w:rFonts w:asciiTheme="minorEastAsia" w:hAnsiTheme="minorEastAsia" w:cs="宋体" w:hint="eastAsia"/>
          <w:bCs/>
          <w:color w:val="000000"/>
          <w:kern w:val="0"/>
          <w:sz w:val="24"/>
        </w:rPr>
        <w:t>填写信息及操作要求见附表1</w:t>
      </w:r>
      <w:r w:rsidR="002E73B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介绍信需由县（团）级以上党委组织部开据。 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0A4C7E" w:rsidRDefault="000A4C7E" w:rsidP="000A4C7E">
      <w:pPr>
        <w:widowControl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纸质版党员组织关系介绍信必须是带有回执联的2007年新版方为有效，填写项不得有空白。党员原所在基层党委通讯地址一定要详细，否则回执难以准确寄回。</w:t>
      </w: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3．应届毕业生预备党员预备期在大学已超过半年的，请原所在党支部出具党员预备期间的现实表现鉴定，由原所在党委或党总支部盖章密封后交由本人，报到后</w:t>
      </w:r>
      <w:r w:rsidR="00542E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主动上交所在班级党支部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4．没有就业的非应届毕业生预备党员，请组织关系所在地基层党组织（如人才交流中心）出具党员预备期间的现实表现鉴定</w:t>
      </w:r>
      <w:r w:rsidR="00542E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，报到后主动上交所在班级党支部。</w:t>
      </w: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5. 持有流动党员活动证的预备党员，请所在地基层党组织按要求如实记载流动期间的表现，并加盖基层党组织章</w:t>
      </w:r>
      <w:r w:rsidR="00542E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，报到后主动上交所在班级党支部。</w:t>
      </w: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6. 转入国科大时预备期已满并超过一年的预备党员，将不再讨论其转正问题。</w:t>
      </w:r>
    </w:p>
    <w:p w:rsidR="000A4C7E" w:rsidRDefault="000A4C7E" w:rsidP="000A4C7E">
      <w:pPr>
        <w:widowControl/>
        <w:ind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7. 接收新生组织关系时间截止为当年10月31日，超过截止日期不再接收。</w:t>
      </w:r>
    </w:p>
    <w:p w:rsidR="00F7658E" w:rsidRDefault="000A4C7E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8.</w:t>
      </w:r>
      <w:r w:rsidR="00542E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不参加集中教学的新生、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集中教学</w:t>
      </w:r>
      <w:r w:rsidR="00542E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时间不足半年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的新生</w:t>
      </w:r>
      <w:r w:rsidR="00542E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和其他中科院系统外单位新生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，组织关系转接手续根据各录取单位规定办理。</w:t>
      </w: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.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联系人</w:t>
      </w:r>
    </w:p>
    <w:p w:rsidR="002E73B7" w:rsidRDefault="002E73B7" w:rsidP="002E73B7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资源与环境学院：王老师，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9672976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wjing@ucas.ac.cn</w:t>
      </w:r>
    </w:p>
    <w:p w:rsidR="002E73B7" w:rsidRDefault="002E73B7" w:rsidP="002E73B7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现代农业科学学院：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袁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老师，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9672948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yuankai@ucas.ac.cn</w:t>
      </w: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2E73B7" w:rsidRPr="002E73B7" w:rsidRDefault="002E73B7" w:rsidP="002E73B7">
      <w:pPr>
        <w:widowControl/>
        <w:spacing w:after="150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4"/>
        </w:rPr>
      </w:pPr>
      <w:r w:rsidRPr="002E73B7"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>附表1：填写信息及操作要求</w:t>
      </w: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02887" w:rsidRDefault="0050288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02887" w:rsidRDefault="0050288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02887" w:rsidRPr="002E73B7" w:rsidRDefault="0050288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2E73B7" w:rsidRDefault="002E73B7" w:rsidP="002E73B7">
      <w:pPr>
        <w:widowControl/>
        <w:ind w:firstLineChars="1700" w:firstLine="47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资环-农学院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党委</w:t>
      </w:r>
    </w:p>
    <w:p w:rsidR="002E73B7" w:rsidRDefault="002E73B7" w:rsidP="002E73B7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2022年5月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日</w:t>
      </w: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46787D" w:rsidRDefault="0046787D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46787D" w:rsidRDefault="0046787D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2E73B7" w:rsidRDefault="002E73B7" w:rsidP="00542EF4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7658E" w:rsidRPr="0046787D" w:rsidRDefault="002E73B7" w:rsidP="002E73B7">
      <w:pPr>
        <w:widowControl/>
        <w:spacing w:after="150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4"/>
        </w:rPr>
      </w:pPr>
      <w:r w:rsidRPr="0046787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4"/>
        </w:rPr>
        <w:t>附表1：填写信息及操作要求</w:t>
      </w:r>
    </w:p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850"/>
        <w:gridCol w:w="709"/>
        <w:gridCol w:w="3402"/>
        <w:gridCol w:w="1985"/>
      </w:tblGrid>
      <w:tr w:rsidR="00F7658E" w:rsidTr="00322257">
        <w:trPr>
          <w:trHeight w:val="48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658E" w:rsidRDefault="008868BA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3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658E" w:rsidRDefault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填写信息及操作要求</w:t>
            </w:r>
          </w:p>
        </w:tc>
      </w:tr>
      <w:tr w:rsidR="00F7658E" w:rsidTr="00120816">
        <w:trPr>
          <w:trHeight w:val="957"/>
          <w:jc w:val="center"/>
        </w:trPr>
        <w:tc>
          <w:tcPr>
            <w:tcW w:w="1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658E" w:rsidRDefault="00542EF4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线上转接</w:t>
            </w:r>
            <w:r w:rsidR="002E73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程序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F7658E" w:rsidRPr="002E73B7" w:rsidRDefault="008868BA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新生所在学院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58E" w:rsidRPr="0046787D" w:rsidRDefault="009A78F9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目标</w:t>
            </w:r>
            <w:r w:rsidR="008868BA"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党支部名单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58E" w:rsidRPr="0046787D" w:rsidRDefault="008868BA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党员E先锋党支部编码</w:t>
            </w:r>
          </w:p>
        </w:tc>
      </w:tr>
      <w:tr w:rsidR="002E73B7" w:rsidTr="00120816">
        <w:trPr>
          <w:trHeight w:val="480"/>
          <w:jc w:val="center"/>
        </w:trPr>
        <w:tc>
          <w:tcPr>
            <w:tcW w:w="197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Default="002E73B7" w:rsidP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2E73B7" w:rsidRDefault="002E73B7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资环学院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B7" w:rsidRPr="0046787D" w:rsidRDefault="00120816" w:rsidP="00120816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中国共产党</w:t>
            </w:r>
            <w:r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中国科学院大学</w:t>
            </w:r>
            <w:r w:rsidR="002F2873"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资环</w:t>
            </w:r>
            <w:r w:rsidR="002F2873"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学院</w:t>
            </w:r>
            <w:r w:rsidR="002F2873"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2022级</w:t>
            </w:r>
            <w:r w:rsidR="002F2873"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新生支部</w:t>
            </w: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B7" w:rsidRPr="0046787D" w:rsidRDefault="002F2873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011100216690</w:t>
            </w:r>
          </w:p>
        </w:tc>
      </w:tr>
      <w:tr w:rsidR="002E73B7" w:rsidTr="00120816">
        <w:trPr>
          <w:trHeight w:val="480"/>
          <w:jc w:val="center"/>
        </w:trPr>
        <w:tc>
          <w:tcPr>
            <w:tcW w:w="197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Default="002E73B7" w:rsidP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2E73B7" w:rsidRDefault="002E73B7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现代农业科学学院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B7" w:rsidRPr="0046787D" w:rsidRDefault="00120816" w:rsidP="00120816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中国共产党</w:t>
            </w:r>
            <w:r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中国科学院大学</w:t>
            </w: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农</w:t>
            </w:r>
            <w:r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学院</w:t>
            </w: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2022级</w:t>
            </w:r>
            <w:r w:rsidRPr="0046787D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新生支部</w:t>
            </w: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B7" w:rsidRPr="0046787D" w:rsidRDefault="002F2873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6787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011100216691</w:t>
            </w:r>
          </w:p>
        </w:tc>
      </w:tr>
      <w:tr w:rsidR="002E73B7" w:rsidTr="008C107D">
        <w:trPr>
          <w:trHeight w:val="480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Default="002E73B7" w:rsidP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322257" w:rsidRDefault="002E73B7" w:rsidP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5D2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通过</w:t>
            </w:r>
            <w:r w:rsidRPr="0064115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当地基层党建综合管理平台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操作（抬头、去处按系统默认或参考线下转接相关信息），按系统默认流程进行。</w:t>
            </w:r>
          </w:p>
        </w:tc>
      </w:tr>
      <w:tr w:rsidR="002E73B7" w:rsidTr="005A71C1">
        <w:trPr>
          <w:trHeight w:val="480"/>
          <w:jc w:val="center"/>
        </w:trPr>
        <w:tc>
          <w:tcPr>
            <w:tcW w:w="1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Default="002E73B7" w:rsidP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线下（纸版党组织关系介绍信）转接程序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2E73B7" w:rsidRDefault="002E73B7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抬头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2E73B7" w:rsidRDefault="002E73B7" w:rsidP="002E73B7">
            <w:pPr>
              <w:widowControl/>
              <w:spacing w:after="15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中国科学院大学资环-</w:t>
            </w:r>
            <w:r w:rsidRPr="002E73B7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农</w:t>
            </w: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学院党委</w:t>
            </w:r>
          </w:p>
        </w:tc>
      </w:tr>
      <w:tr w:rsidR="002E73B7" w:rsidTr="005A71C1">
        <w:trPr>
          <w:trHeight w:val="480"/>
          <w:jc w:val="center"/>
        </w:trPr>
        <w:tc>
          <w:tcPr>
            <w:tcW w:w="1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B7" w:rsidRDefault="002E73B7" w:rsidP="002E73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2E73B7" w:rsidRDefault="002E73B7" w:rsidP="002E73B7">
            <w:pPr>
              <w:widowControl/>
              <w:spacing w:after="15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去处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767BFF" w:rsidRDefault="002E73B7" w:rsidP="002E73B7">
            <w:pPr>
              <w:widowControl/>
              <w:spacing w:after="150"/>
              <w:ind w:firstLineChars="50" w:firstLine="1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资环学院</w:t>
            </w:r>
            <w:r w:rsidR="0080655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新生</w:t>
            </w: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党支部</w:t>
            </w:r>
          </w:p>
          <w:p w:rsidR="002E73B7" w:rsidRDefault="002E73B7" w:rsidP="002E73B7">
            <w:pPr>
              <w:widowControl/>
              <w:spacing w:after="150"/>
              <w:ind w:firstLineChars="50" w:firstLine="1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现代</w:t>
            </w:r>
            <w:r w:rsidRPr="002E73B7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农学院</w:t>
            </w:r>
            <w:r w:rsidR="0080655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新生</w:t>
            </w: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党支部</w:t>
            </w:r>
          </w:p>
          <w:p w:rsidR="00767BFF" w:rsidRPr="002E73B7" w:rsidRDefault="00767BFF" w:rsidP="002E73B7">
            <w:pPr>
              <w:widowControl/>
              <w:spacing w:after="150"/>
              <w:ind w:firstLineChars="50" w:firstLine="1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注意：去处党支部根据集中教学所在学院选择</w:t>
            </w:r>
          </w:p>
        </w:tc>
      </w:tr>
      <w:tr w:rsidR="002E73B7" w:rsidTr="002F2873">
        <w:trPr>
          <w:trHeight w:val="2811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Default="002E73B7" w:rsidP="002E73B7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2E73B7" w:rsidRPr="002E73B7" w:rsidRDefault="002E73B7" w:rsidP="002E73B7">
            <w:pPr>
              <w:widowControl/>
              <w:spacing w:after="150"/>
              <w:ind w:firstLineChars="50" w:firstLine="1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1，党组织关系介绍信等入学报到</w:t>
            </w:r>
            <w:r w:rsidRPr="002E73B7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后</w:t>
            </w: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上交给所在班级党支部</w:t>
            </w:r>
          </w:p>
          <w:p w:rsidR="002E73B7" w:rsidRPr="002E73B7" w:rsidRDefault="002E73B7" w:rsidP="002E73B7">
            <w:pPr>
              <w:widowControl/>
              <w:spacing w:after="150"/>
              <w:ind w:firstLineChars="50" w:firstLine="1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2，党支部汇总后上交学院党委</w:t>
            </w:r>
          </w:p>
          <w:p w:rsidR="002E73B7" w:rsidRPr="002E73B7" w:rsidRDefault="002E73B7" w:rsidP="002E73B7">
            <w:pPr>
              <w:widowControl/>
              <w:spacing w:after="150"/>
              <w:ind w:firstLineChars="50" w:firstLine="1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73B7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，学院党委在回执上统一盖章</w:t>
            </w:r>
          </w:p>
          <w:p w:rsidR="002E73B7" w:rsidRDefault="002E73B7" w:rsidP="002E73B7">
            <w:pPr>
              <w:widowControl/>
              <w:spacing w:after="150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4，</w:t>
            </w:r>
            <w:r w:rsidRPr="002E73B7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党员</w:t>
            </w:r>
            <w:r w:rsidRPr="002E73B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回执返回原单位</w:t>
            </w:r>
          </w:p>
        </w:tc>
      </w:tr>
    </w:tbl>
    <w:p w:rsidR="00F7658E" w:rsidRDefault="00F7658E" w:rsidP="002F2873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F7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6D" w:rsidRDefault="00EA226D" w:rsidP="00F55F42">
      <w:r>
        <w:separator/>
      </w:r>
    </w:p>
  </w:endnote>
  <w:endnote w:type="continuationSeparator" w:id="0">
    <w:p w:rsidR="00EA226D" w:rsidRDefault="00EA226D" w:rsidP="00F5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6D" w:rsidRDefault="00EA226D" w:rsidP="00F55F42">
      <w:r>
        <w:separator/>
      </w:r>
    </w:p>
  </w:footnote>
  <w:footnote w:type="continuationSeparator" w:id="0">
    <w:p w:rsidR="00EA226D" w:rsidRDefault="00EA226D" w:rsidP="00F5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5B"/>
    <w:rsid w:val="000A4C7E"/>
    <w:rsid w:val="000E34C9"/>
    <w:rsid w:val="00120816"/>
    <w:rsid w:val="001467BC"/>
    <w:rsid w:val="001966A7"/>
    <w:rsid w:val="002E73B7"/>
    <w:rsid w:val="002F2873"/>
    <w:rsid w:val="002F7ACD"/>
    <w:rsid w:val="00322257"/>
    <w:rsid w:val="00322699"/>
    <w:rsid w:val="003C5F36"/>
    <w:rsid w:val="0046787D"/>
    <w:rsid w:val="004C178D"/>
    <w:rsid w:val="004C62DC"/>
    <w:rsid w:val="004E6378"/>
    <w:rsid w:val="00502887"/>
    <w:rsid w:val="00511DBF"/>
    <w:rsid w:val="0053716C"/>
    <w:rsid w:val="00542EF4"/>
    <w:rsid w:val="006A36FD"/>
    <w:rsid w:val="00767BFF"/>
    <w:rsid w:val="007E6B31"/>
    <w:rsid w:val="00806555"/>
    <w:rsid w:val="008868BA"/>
    <w:rsid w:val="00925508"/>
    <w:rsid w:val="00942A54"/>
    <w:rsid w:val="009A78F9"/>
    <w:rsid w:val="009F511B"/>
    <w:rsid w:val="00DD385B"/>
    <w:rsid w:val="00E14BDC"/>
    <w:rsid w:val="00EA226D"/>
    <w:rsid w:val="00EF4FAC"/>
    <w:rsid w:val="00F55F42"/>
    <w:rsid w:val="00F7658E"/>
    <w:rsid w:val="363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2</cp:revision>
  <dcterms:created xsi:type="dcterms:W3CDTF">2022-05-13T02:34:00Z</dcterms:created>
  <dcterms:modified xsi:type="dcterms:W3CDTF">2022-05-13T02:34:00Z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