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inorEastAsia" w:hAnsiTheme="minorEastAsia" w:eastAsiaTheme="minorEastAsia"/>
          <w:sz w:val="24"/>
          <w:szCs w:val="24"/>
          <w:lang w:eastAsia="zh-CN"/>
        </w:rPr>
      </w:pPr>
      <w:bookmarkStart w:id="0" w:name="OLE_LINK2"/>
      <w:bookmarkStart w:id="1" w:name="OLE_LINK1"/>
      <w:r>
        <w:rPr>
          <w:rFonts w:hint="eastAsia" w:ascii="宋体" w:hAnsi="宋体" w:cs="宋体"/>
          <w:b/>
          <w:bCs/>
          <w:color w:val="CC0000"/>
          <w:sz w:val="36"/>
          <w:szCs w:val="36"/>
          <w:lang w:eastAsia="zh-CN"/>
        </w:rPr>
        <w:t>水问题论坛---2024年第1</w:t>
      </w:r>
      <w:r>
        <w:rPr>
          <w:rFonts w:ascii="宋体" w:hAnsi="宋体" w:cs="宋体"/>
          <w:b/>
          <w:bCs/>
          <w:color w:val="CC0000"/>
          <w:sz w:val="36"/>
          <w:szCs w:val="36"/>
          <w:lang w:eastAsia="zh-CN"/>
        </w:rPr>
        <w:t>3</w:t>
      </w:r>
      <w:r>
        <w:rPr>
          <w:rFonts w:hint="eastAsia" w:ascii="宋体" w:hAnsi="宋体" w:cs="宋体"/>
          <w:b/>
          <w:bCs/>
          <w:color w:val="CC0000"/>
          <w:sz w:val="36"/>
          <w:szCs w:val="36"/>
          <w:lang w:eastAsia="zh-CN"/>
        </w:rPr>
        <w:t>回（总第44</w:t>
      </w:r>
      <w:r>
        <w:rPr>
          <w:rFonts w:ascii="宋体" w:hAnsi="宋体" w:cs="宋体"/>
          <w:b/>
          <w:bCs/>
          <w:color w:val="CC0000"/>
          <w:sz w:val="36"/>
          <w:szCs w:val="36"/>
          <w:lang w:eastAsia="zh-CN"/>
        </w:rPr>
        <w:t>5</w:t>
      </w:r>
      <w:r>
        <w:rPr>
          <w:rFonts w:hint="eastAsia" w:ascii="宋体" w:hAnsi="宋体" w:cs="宋体"/>
          <w:b/>
          <w:bCs/>
          <w:color w:val="CC0000"/>
          <w:sz w:val="36"/>
          <w:szCs w:val="36"/>
          <w:lang w:eastAsia="zh-CN"/>
        </w:rPr>
        <w:t>回）</w:t>
      </w:r>
    </w:p>
    <w:p>
      <w:pPr>
        <w:pStyle w:val="2"/>
        <w:spacing w:line="360" w:lineRule="auto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pStyle w:val="2"/>
        <w:spacing w:line="360" w:lineRule="auto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报告题目：基于自然稳定目标的星载遥感仪器定标与订正技术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 w:eastAsiaTheme="minorEastAsia"/>
          <w:sz w:val="28"/>
          <w:szCs w:val="28"/>
          <w:lang w:eastAsia="zh-CN"/>
        </w:rPr>
        <w:t>报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告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 xml:space="preserve"> 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人：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胡秀清 研究员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报告时间：7月4日1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:3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0-17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:3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0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报告地点：地理资源所A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901</w:t>
      </w:r>
    </w:p>
    <w:p>
      <w:pPr>
        <w:snapToGrid w:val="0"/>
        <w:spacing w:line="360" w:lineRule="auto"/>
        <w:rPr>
          <w:rFonts w:ascii="仿宋" w:hAnsi="仿宋" w:eastAsia="仿宋" w:cs="宋体"/>
          <w:sz w:val="24"/>
          <w:szCs w:val="24"/>
          <w:lang w:eastAsia="zh-CN"/>
        </w:rPr>
      </w:pPr>
    </w:p>
    <w:p>
      <w:pPr>
        <w:snapToGrid w:val="0"/>
        <w:spacing w:line="360" w:lineRule="auto"/>
        <w:rPr>
          <w:rFonts w:cs="宋体" w:asciiTheme="minorEastAsia" w:hAnsiTheme="minorEastAsia" w:eastAsiaTheme="minorEastAsia"/>
          <w:b/>
          <w:sz w:val="28"/>
          <w:szCs w:val="24"/>
          <w:lang w:eastAsia="zh-CN"/>
        </w:rPr>
      </w:pPr>
      <w:r>
        <w:rPr>
          <w:rFonts w:ascii="仿宋" w:hAnsi="仿宋" w:eastAsia="仿宋" w:cs="宋体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278130</wp:posOffset>
            </wp:positionV>
            <wp:extent cx="1339215" cy="1871980"/>
            <wp:effectExtent l="0" t="0" r="0" b="0"/>
            <wp:wrapSquare wrapText="bothSides"/>
            <wp:docPr id="13488678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6784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2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b/>
          <w:sz w:val="28"/>
          <w:szCs w:val="24"/>
          <w:lang w:eastAsia="zh-CN"/>
        </w:rPr>
        <w:t>报告人简介</w:t>
      </w:r>
    </w:p>
    <w:p>
      <w:pPr>
        <w:snapToGrid w:val="0"/>
        <w:spacing w:line="360" w:lineRule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胡秀清，博士，国家卫星气象中心，二级研究员，风云三号极轨卫星地面系统总设计师，中国气象局科技领军人才，国家级首席科学家，WMO/GSICS研究组主席，博士研究生导师。长期从事风云三号气象卫星地面系统设计和研制建设工作，在风云卫星遥感仪器辐射定标、数据质量提升和定量应用等方面做出突出贡献。主持或参加卫星工程业务和国家级科研项目超过6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项，现主持国家重点研发计划项目课题、国家自然科学基金课题和科工局第三代风云卫星型号预研项目。已发表学术论文超过240篇（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SCI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/EI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超过10</w:t>
      </w:r>
      <w:r>
        <w:rPr>
          <w:rFonts w:cs="宋体" w:asciiTheme="minorEastAsia" w:hAnsiTheme="minorEastAsia" w:eastAsiaTheme="minorEastAsia"/>
          <w:sz w:val="24"/>
          <w:szCs w:val="24"/>
          <w:lang w:eastAsia="zh-CN"/>
        </w:rPr>
        <w:t>0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篇），获国家发明专利授权超20项，曾获国家科技进步二等奖1项，省部级奖7项，获全国优秀科技工作者、中国科学院杰出成就奖等荣誉称号。是中国光学学会、中国宇航学会和中国遥感应用协会等行业协会委员，任《光学学报》编委。</w:t>
      </w:r>
    </w:p>
    <w:bookmarkEnd w:id="0"/>
    <w:bookmarkEnd w:id="1"/>
    <w:p>
      <w:pPr>
        <w:snapToGrid w:val="0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主要研究方向：第三代低轨气象卫星风云五号规划和需求论证研究；卫星遥感器定标理论及技术方法研究；遥感数据预处理及质量提升技术研究；遥感反演科学算法和遥感大数据AI应用研究。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  <w:lang w:eastAsia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91CE3"/>
    <w:rsid w:val="0000681F"/>
    <w:rsid w:val="000144BD"/>
    <w:rsid w:val="00040191"/>
    <w:rsid w:val="00091CE3"/>
    <w:rsid w:val="000A71B6"/>
    <w:rsid w:val="000C718E"/>
    <w:rsid w:val="000F56A0"/>
    <w:rsid w:val="000F6E99"/>
    <w:rsid w:val="00103937"/>
    <w:rsid w:val="0014060C"/>
    <w:rsid w:val="00145D28"/>
    <w:rsid w:val="001D2DD3"/>
    <w:rsid w:val="001E24C3"/>
    <w:rsid w:val="002175E7"/>
    <w:rsid w:val="002406C6"/>
    <w:rsid w:val="00242251"/>
    <w:rsid w:val="00243A05"/>
    <w:rsid w:val="00254316"/>
    <w:rsid w:val="002550C6"/>
    <w:rsid w:val="00274528"/>
    <w:rsid w:val="00274A84"/>
    <w:rsid w:val="00295FBF"/>
    <w:rsid w:val="002A27F9"/>
    <w:rsid w:val="002B2B6D"/>
    <w:rsid w:val="002E55D1"/>
    <w:rsid w:val="00307D1B"/>
    <w:rsid w:val="0032782E"/>
    <w:rsid w:val="003325DD"/>
    <w:rsid w:val="00360932"/>
    <w:rsid w:val="003A4A24"/>
    <w:rsid w:val="003A75A0"/>
    <w:rsid w:val="003B70FF"/>
    <w:rsid w:val="003D5C48"/>
    <w:rsid w:val="003F03C4"/>
    <w:rsid w:val="004122C8"/>
    <w:rsid w:val="004356AB"/>
    <w:rsid w:val="00456498"/>
    <w:rsid w:val="0046298C"/>
    <w:rsid w:val="0047471A"/>
    <w:rsid w:val="004822C9"/>
    <w:rsid w:val="004B3322"/>
    <w:rsid w:val="005148BB"/>
    <w:rsid w:val="00521B46"/>
    <w:rsid w:val="00563E71"/>
    <w:rsid w:val="0057702B"/>
    <w:rsid w:val="00596C0B"/>
    <w:rsid w:val="005E0AFF"/>
    <w:rsid w:val="00602F4A"/>
    <w:rsid w:val="00631BCC"/>
    <w:rsid w:val="006835CF"/>
    <w:rsid w:val="006A0484"/>
    <w:rsid w:val="006C1EB5"/>
    <w:rsid w:val="006D3C69"/>
    <w:rsid w:val="006E4EB6"/>
    <w:rsid w:val="006F08F1"/>
    <w:rsid w:val="00716B57"/>
    <w:rsid w:val="0073644C"/>
    <w:rsid w:val="007442BF"/>
    <w:rsid w:val="0075190F"/>
    <w:rsid w:val="00794CD2"/>
    <w:rsid w:val="007A22DA"/>
    <w:rsid w:val="007C4677"/>
    <w:rsid w:val="007C794A"/>
    <w:rsid w:val="00872973"/>
    <w:rsid w:val="008B347F"/>
    <w:rsid w:val="008E0920"/>
    <w:rsid w:val="008F7865"/>
    <w:rsid w:val="00910BA5"/>
    <w:rsid w:val="0091356D"/>
    <w:rsid w:val="009E27F1"/>
    <w:rsid w:val="009E30CB"/>
    <w:rsid w:val="009E4AFF"/>
    <w:rsid w:val="009E59E9"/>
    <w:rsid w:val="00A14705"/>
    <w:rsid w:val="00A30089"/>
    <w:rsid w:val="00A40FD5"/>
    <w:rsid w:val="00A443C1"/>
    <w:rsid w:val="00A85C54"/>
    <w:rsid w:val="00AA2492"/>
    <w:rsid w:val="00B26B54"/>
    <w:rsid w:val="00B41ED3"/>
    <w:rsid w:val="00B505A3"/>
    <w:rsid w:val="00B877EE"/>
    <w:rsid w:val="00BA421D"/>
    <w:rsid w:val="00BB6689"/>
    <w:rsid w:val="00BD61DE"/>
    <w:rsid w:val="00BE5E07"/>
    <w:rsid w:val="00C107B9"/>
    <w:rsid w:val="00C554A1"/>
    <w:rsid w:val="00C77F10"/>
    <w:rsid w:val="00CA3530"/>
    <w:rsid w:val="00CA4E21"/>
    <w:rsid w:val="00CB7745"/>
    <w:rsid w:val="00CC2590"/>
    <w:rsid w:val="00CC276E"/>
    <w:rsid w:val="00CD2CA5"/>
    <w:rsid w:val="00CE35AD"/>
    <w:rsid w:val="00D14A7F"/>
    <w:rsid w:val="00D21C2A"/>
    <w:rsid w:val="00D41699"/>
    <w:rsid w:val="00D7505B"/>
    <w:rsid w:val="00D76B9A"/>
    <w:rsid w:val="00D81C21"/>
    <w:rsid w:val="00D97447"/>
    <w:rsid w:val="00DA283E"/>
    <w:rsid w:val="00E1598E"/>
    <w:rsid w:val="00E30BDD"/>
    <w:rsid w:val="00E9271F"/>
    <w:rsid w:val="00EB34EB"/>
    <w:rsid w:val="00F00AD6"/>
    <w:rsid w:val="00F1281C"/>
    <w:rsid w:val="00F24106"/>
    <w:rsid w:val="00FA272D"/>
    <w:rsid w:val="00FB35CF"/>
    <w:rsid w:val="00FC3FC0"/>
    <w:rsid w:val="0DCD2DC7"/>
    <w:rsid w:val="10683E44"/>
    <w:rsid w:val="110A1A8E"/>
    <w:rsid w:val="11DE7B1F"/>
    <w:rsid w:val="12D22C2E"/>
    <w:rsid w:val="13A64876"/>
    <w:rsid w:val="152B5C28"/>
    <w:rsid w:val="185B726B"/>
    <w:rsid w:val="1B593EEC"/>
    <w:rsid w:val="1D022362"/>
    <w:rsid w:val="23CA6CA6"/>
    <w:rsid w:val="2BE23A8A"/>
    <w:rsid w:val="2CFE48F4"/>
    <w:rsid w:val="2E062B25"/>
    <w:rsid w:val="34F605A6"/>
    <w:rsid w:val="36164179"/>
    <w:rsid w:val="37527771"/>
    <w:rsid w:val="3A8A5A19"/>
    <w:rsid w:val="3C1F03E3"/>
    <w:rsid w:val="3D4C4B85"/>
    <w:rsid w:val="3D510A70"/>
    <w:rsid w:val="414F1058"/>
    <w:rsid w:val="41E02658"/>
    <w:rsid w:val="42BC698B"/>
    <w:rsid w:val="4885594F"/>
    <w:rsid w:val="4C8F6EBF"/>
    <w:rsid w:val="538E2522"/>
    <w:rsid w:val="54C77434"/>
    <w:rsid w:val="55A67993"/>
    <w:rsid w:val="571A0FD0"/>
    <w:rsid w:val="59144CE5"/>
    <w:rsid w:val="591946E0"/>
    <w:rsid w:val="5A3410A5"/>
    <w:rsid w:val="5AC47D35"/>
    <w:rsid w:val="5E3570F3"/>
    <w:rsid w:val="5E435B64"/>
    <w:rsid w:val="606927FC"/>
    <w:rsid w:val="60D1764E"/>
    <w:rsid w:val="61AD2277"/>
    <w:rsid w:val="63E94CAF"/>
    <w:rsid w:val="675E59B4"/>
    <w:rsid w:val="68C70DA4"/>
    <w:rsid w:val="705B0CE2"/>
    <w:rsid w:val="76A66A13"/>
    <w:rsid w:val="77060CEC"/>
    <w:rsid w:val="7BE24DB2"/>
    <w:rsid w:val="7C2F1CFC"/>
    <w:rsid w:val="7C30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Arial" w:hAnsi="Arial" w:eastAsia="Batang" w:cs="Arial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！正文"/>
    <w:basedOn w:val="1"/>
    <w:qFormat/>
    <w:uiPriority w:val="0"/>
    <w:pPr>
      <w:widowControl w:val="0"/>
      <w:snapToGrid w:val="0"/>
      <w:spacing w:line="360" w:lineRule="auto"/>
      <w:ind w:firstLine="196" w:firstLineChars="196"/>
      <w:jc w:val="both"/>
    </w:pPr>
    <w:rPr>
      <w:rFonts w:ascii="Times New Roman" w:hAnsi="Times New Roman" w:eastAsia="仿宋" w:cs="楷体_GB2312"/>
      <w:kern w:val="2"/>
      <w:sz w:val="24"/>
      <w:szCs w:val="28"/>
      <w:lang w:eastAsia="zh-CN"/>
    </w:rPr>
  </w:style>
  <w:style w:type="character" w:customStyle="1" w:styleId="11">
    <w:name w:val="页眉 Char"/>
    <w:basedOn w:val="8"/>
    <w:link w:val="5"/>
    <w:qFormat/>
    <w:uiPriority w:val="99"/>
    <w:rPr>
      <w:rFonts w:ascii="Arial" w:hAnsi="Arial" w:eastAsia="Batang" w:cs="Arial"/>
      <w:kern w:val="0"/>
      <w:sz w:val="18"/>
      <w:szCs w:val="18"/>
      <w:lang w:eastAsia="en-US"/>
    </w:rPr>
  </w:style>
  <w:style w:type="character" w:customStyle="1" w:styleId="12">
    <w:name w:val="页脚 Char"/>
    <w:basedOn w:val="8"/>
    <w:link w:val="4"/>
    <w:qFormat/>
    <w:uiPriority w:val="99"/>
    <w:rPr>
      <w:rFonts w:ascii="Arial" w:hAnsi="Arial" w:eastAsia="Batang" w:cs="Arial"/>
      <w:kern w:val="0"/>
      <w:sz w:val="18"/>
      <w:szCs w:val="18"/>
      <w:lang w:eastAsia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Arial" w:hAnsi="Arial" w:eastAsia="Batang" w:cs="Arial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488</Words>
  <Characters>530</Characters>
  <Lines>3</Lines>
  <Paragraphs>1</Paragraphs>
  <TotalTime>269</TotalTime>
  <ScaleCrop>false</ScaleCrop>
  <LinksUpToDate>false</LinksUpToDate>
  <CharactersWithSpaces>534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2024-07-01T01:14:00Z</dcterms:created>
  <dc:creator>lenovo</dc:creator>
  <cp:lastModifiedBy>1131</cp:lastModifiedBy>
  <dcterms:modified xsi:type="dcterms:W3CDTF">2024-07-01T08:10:40Z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A7DEDB776551464CB103A5ADEE5C967F_13</vt:lpwstr>
  </property>
</Properties>
</file>